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0F" w:rsidRDefault="00E8450F" w:rsidP="00E845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«ЧЕСМЕНСКАЯ СРЕДНЯЯ ОБЩЕОБРАЗОВАТЕЛЬНАЯ ШКОЛА №1 ИМЕНИ ГЕРОЯ СОВЕТСКОГО СОЮЗА М.Е.ВОЛОШИНА»</w:t>
      </w:r>
    </w:p>
    <w:p w:rsidR="00E8450F" w:rsidRDefault="00E8450F" w:rsidP="00E8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Антонникова ул., 33, Чесма с., 457220, тел. </w:t>
      </w:r>
      <w:r>
        <w:rPr>
          <w:rFonts w:ascii="Times New Roman" w:hAnsi="Times New Roman" w:cs="Times New Roman"/>
          <w:sz w:val="24"/>
          <w:szCs w:val="24"/>
          <w:lang w:val="en-US"/>
        </w:rPr>
        <w:t>(835169) 2-16-79</w:t>
      </w:r>
    </w:p>
    <w:p w:rsidR="00E8450F" w:rsidRDefault="00E8450F" w:rsidP="00E84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http://www.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hesmaschool1.eps74.ru, E-mail: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mboy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hesma01@mail.ru</w:t>
      </w:r>
    </w:p>
    <w:p w:rsidR="00E8450F" w:rsidRPr="00E8450F" w:rsidRDefault="00E8450F" w:rsidP="00E845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0C16" w:rsidRPr="00EB6662" w:rsidRDefault="00590C16" w:rsidP="00BC5D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3F3F"/>
          <w:spacing w:val="-15"/>
          <w:kern w:val="36"/>
          <w:sz w:val="33"/>
          <w:szCs w:val="33"/>
          <w:lang w:eastAsia="ru-RU"/>
        </w:rPr>
      </w:pPr>
      <w:r w:rsidRPr="00EB6662">
        <w:rPr>
          <w:rFonts w:ascii="Times New Roman" w:eastAsia="Times New Roman" w:hAnsi="Times New Roman" w:cs="Times New Roman"/>
          <w:b/>
          <w:bCs/>
          <w:color w:val="3F3F3F"/>
          <w:spacing w:val="-15"/>
          <w:kern w:val="36"/>
          <w:sz w:val="33"/>
          <w:szCs w:val="33"/>
          <w:lang w:eastAsia="ru-RU"/>
        </w:rPr>
        <w:t xml:space="preserve">Положение о </w:t>
      </w:r>
      <w:r w:rsidR="00BC5D1D">
        <w:rPr>
          <w:rFonts w:ascii="Times New Roman" w:eastAsia="Times New Roman" w:hAnsi="Times New Roman" w:cs="Times New Roman"/>
          <w:b/>
          <w:bCs/>
          <w:color w:val="3F3F3F"/>
          <w:spacing w:val="-15"/>
          <w:kern w:val="36"/>
          <w:sz w:val="33"/>
          <w:szCs w:val="33"/>
          <w:lang w:eastAsia="ru-RU"/>
        </w:rPr>
        <w:t>территориальной</w:t>
      </w:r>
      <w:r w:rsidRPr="00EB6662">
        <w:rPr>
          <w:rFonts w:ascii="Times New Roman" w:eastAsia="Times New Roman" w:hAnsi="Times New Roman" w:cs="Times New Roman"/>
          <w:b/>
          <w:bCs/>
          <w:color w:val="3F3F3F"/>
          <w:spacing w:val="-15"/>
          <w:kern w:val="36"/>
          <w:sz w:val="33"/>
          <w:szCs w:val="33"/>
          <w:lang w:eastAsia="ru-RU"/>
        </w:rPr>
        <w:t xml:space="preserve"> </w:t>
      </w:r>
      <w:proofErr w:type="spellStart"/>
      <w:r w:rsidRPr="00EB6662">
        <w:rPr>
          <w:rFonts w:ascii="Times New Roman" w:eastAsia="Times New Roman" w:hAnsi="Times New Roman" w:cs="Times New Roman"/>
          <w:b/>
          <w:bCs/>
          <w:color w:val="3F3F3F"/>
          <w:spacing w:val="-15"/>
          <w:kern w:val="36"/>
          <w:sz w:val="33"/>
          <w:szCs w:val="33"/>
          <w:lang w:eastAsia="ru-RU"/>
        </w:rPr>
        <w:t>психолого-медико-педагогической</w:t>
      </w:r>
      <w:proofErr w:type="spellEnd"/>
      <w:r w:rsidRPr="00EB6662">
        <w:rPr>
          <w:rFonts w:ascii="Times New Roman" w:eastAsia="Times New Roman" w:hAnsi="Times New Roman" w:cs="Times New Roman"/>
          <w:b/>
          <w:bCs/>
          <w:color w:val="3F3F3F"/>
          <w:spacing w:val="-15"/>
          <w:kern w:val="36"/>
          <w:sz w:val="33"/>
          <w:szCs w:val="33"/>
          <w:lang w:eastAsia="ru-RU"/>
        </w:rPr>
        <w:t xml:space="preserve"> комиссии</w:t>
      </w:r>
      <w:r w:rsidR="00BC5D1D">
        <w:rPr>
          <w:rFonts w:ascii="Times New Roman" w:eastAsia="Times New Roman" w:hAnsi="Times New Roman" w:cs="Times New Roman"/>
          <w:b/>
          <w:bCs/>
          <w:color w:val="3F3F3F"/>
          <w:spacing w:val="-15"/>
          <w:kern w:val="36"/>
          <w:sz w:val="33"/>
          <w:szCs w:val="33"/>
          <w:lang w:eastAsia="ru-RU"/>
        </w:rPr>
        <w:t xml:space="preserve"> Чесменского муниципального района</w:t>
      </w:r>
    </w:p>
    <w:tbl>
      <w:tblPr>
        <w:tblpPr w:leftFromText="45" w:rightFromText="45" w:vertAnchor="text" w:horzAnchor="margin" w:tblpXSpec="right" w:tblpY="668"/>
        <w:tblW w:w="4500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4500"/>
      </w:tblGrid>
      <w:tr w:rsidR="00EB6662" w:rsidRPr="00EB6662" w:rsidTr="00BC5D1D">
        <w:trPr>
          <w:tblCellSpacing w:w="7" w:type="dxa"/>
        </w:trPr>
        <w:tc>
          <w:tcPr>
            <w:tcW w:w="0" w:type="auto"/>
            <w:vAlign w:val="center"/>
            <w:hideMark/>
          </w:tcPr>
          <w:p w:rsidR="00590C16" w:rsidRPr="00EB6662" w:rsidRDefault="00D502B3" w:rsidP="00B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90C16" w:rsidRPr="00EB66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Утверждено</w:t>
              </w:r>
            </w:hyperlink>
          </w:p>
          <w:p w:rsidR="00590C16" w:rsidRPr="00EB6662" w:rsidRDefault="00D502B3" w:rsidP="00B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90C16" w:rsidRPr="00EB66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приказом Управления образования</w:t>
              </w:r>
            </w:hyperlink>
          </w:p>
          <w:p w:rsidR="00A729F0" w:rsidRDefault="00590C16" w:rsidP="00B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66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администрации </w:t>
            </w:r>
            <w:r w:rsidR="00A729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Чесменского </w:t>
            </w:r>
          </w:p>
          <w:p w:rsidR="00A729F0" w:rsidRDefault="00A729F0" w:rsidP="00B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муниципального района</w:t>
            </w:r>
          </w:p>
          <w:p w:rsidR="00590C16" w:rsidRPr="00EB6662" w:rsidRDefault="00590C16" w:rsidP="00BC5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0C16" w:rsidRPr="00EB6662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662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590C16" w:rsidRPr="00EB6662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color w:val="415A6E"/>
          <w:sz w:val="24"/>
          <w:szCs w:val="24"/>
          <w:lang w:eastAsia="ru-RU"/>
        </w:rPr>
      </w:pPr>
      <w:r w:rsidRPr="00EB6662">
        <w:rPr>
          <w:rFonts w:ascii="Times New Roman" w:eastAsia="Times New Roman" w:hAnsi="Times New Roman" w:cs="Times New Roman"/>
          <w:color w:val="415A6E"/>
          <w:sz w:val="24"/>
          <w:szCs w:val="24"/>
          <w:lang w:eastAsia="ru-RU"/>
        </w:rPr>
        <w:t> </w:t>
      </w:r>
    </w:p>
    <w:p w:rsidR="00590C16" w:rsidRPr="00EB6662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color w:val="415A6E"/>
          <w:sz w:val="24"/>
          <w:szCs w:val="24"/>
          <w:lang w:eastAsia="ru-RU"/>
        </w:rPr>
      </w:pPr>
      <w:r w:rsidRPr="00EB6662">
        <w:rPr>
          <w:rFonts w:ascii="Times New Roman" w:eastAsia="Times New Roman" w:hAnsi="Times New Roman" w:cs="Times New Roman"/>
          <w:color w:val="415A6E"/>
          <w:sz w:val="24"/>
          <w:szCs w:val="24"/>
          <w:lang w:eastAsia="ru-RU"/>
        </w:rPr>
        <w:t> </w:t>
      </w:r>
    </w:p>
    <w:p w:rsidR="00590C16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color w:val="415A6E"/>
          <w:sz w:val="24"/>
          <w:szCs w:val="24"/>
          <w:lang w:eastAsia="ru-RU"/>
        </w:rPr>
      </w:pPr>
      <w:r w:rsidRPr="00EB6662">
        <w:rPr>
          <w:rFonts w:ascii="Times New Roman" w:eastAsia="Times New Roman" w:hAnsi="Times New Roman" w:cs="Times New Roman"/>
          <w:color w:val="415A6E"/>
          <w:sz w:val="24"/>
          <w:szCs w:val="24"/>
          <w:lang w:eastAsia="ru-RU"/>
        </w:rPr>
        <w:t> </w:t>
      </w:r>
    </w:p>
    <w:p w:rsidR="00BC5D1D" w:rsidRDefault="00BC5D1D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color w:val="415A6E"/>
          <w:sz w:val="24"/>
          <w:szCs w:val="24"/>
          <w:lang w:eastAsia="ru-RU"/>
        </w:rPr>
      </w:pPr>
    </w:p>
    <w:p w:rsidR="00590C16" w:rsidRPr="00A729F0" w:rsidRDefault="00590C16" w:rsidP="00EB6662">
      <w:pPr>
        <w:spacing w:after="195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регламентирует деятельность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психолого-медико-педагогической комиссии (далее –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ПМПК)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порядок проведения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комплексного психолого-медико-педагогического обследования детей.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создается в целях своевременного выявление детей с особенностями в физическом и (или) психическом развитии и (или) отклонениями в поведения, проведения их комплексного психолого-медико-педагогического обследования (далее –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Порядок создания, реорганизации, ликвидации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определяется органами местного самоуправления, осуществляющими управление в сфере образования, в соответствии с законодательством Российской Федерации.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  является структурным подразделением Муниципального бюджетного образовательного учреждения «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11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имени героя Советского союза М.Е. Волошина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МБОУ «</w:t>
      </w:r>
      <w:r w:rsidR="002801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своей работе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руководствуется Конвенцией о правах ребенка,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30 </w:t>
      </w:r>
      <w:proofErr w:type="gram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Российской Федерации от 30августа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приказом Министерства образования и науки Российской</w:t>
      </w:r>
      <w:proofErr w:type="gramEnd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20 сентября 2013 года № 1082 «Об утверждении Положения о психолого-медико-педагогической комиссии» и иными 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нормативно-правовыми актами Российской Федерации,  Челябинской области,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F8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и настоящим Положением.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Методическое руководство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осуществляет Управление образования администрации </w:t>
      </w:r>
      <w:r w:rsidR="003C26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C16" w:rsidRPr="00A729F0" w:rsidRDefault="00590C16" w:rsidP="009934D5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Должностной контроль организационно-методической деятельности </w:t>
      </w:r>
      <w:r w:rsidR="009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осуществляет специалист Управления образования администрации </w:t>
      </w:r>
      <w:r w:rsidR="009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</w:t>
      </w:r>
      <w:r w:rsidR="00F8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назначенный начальником Управления образования администрации </w:t>
      </w:r>
      <w:r w:rsidR="009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</w:t>
      </w:r>
      <w:r w:rsidR="00F8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C16" w:rsidRPr="00A729F0" w:rsidRDefault="00590C16" w:rsidP="00EB6662">
      <w:pPr>
        <w:spacing w:after="195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направления деятельности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направлениями деятельности ГПМПК являются: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подготовка по результата</w:t>
      </w:r>
      <w:r w:rsidR="009934D5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обследования рекомендаций по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оказанию детям психолого-медико-педагогической помощи и организации их обучения и воспитания подтверждение, уточнение или изменение ранее данных </w:t>
      </w:r>
      <w:r w:rsidR="009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рекомендаций;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осуществление учета данных о детях с ограниченными возможностями здоровья и (или) </w:t>
      </w:r>
      <w:proofErr w:type="spell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проживающих в </w:t>
      </w:r>
      <w:r w:rsidR="009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Чесменском муниципальномрайоне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C16" w:rsidRPr="00A729F0" w:rsidRDefault="00590C16" w:rsidP="008C3810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направление несовершеннолетних в случае необходимости по соглашению с их родителями (законными представителям) в иные учреждения для углубленного, динамического обследования с целью уточнения и корректировки коллегиального заключения </w:t>
      </w:r>
      <w:r w:rsidR="009934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 психофизическом здоровье.</w:t>
      </w:r>
    </w:p>
    <w:p w:rsidR="00590C16" w:rsidRPr="00A729F0" w:rsidRDefault="00590C16" w:rsidP="00EB6662">
      <w:pPr>
        <w:spacing w:after="195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Состав и порядок работы </w:t>
      </w:r>
      <w:r w:rsidR="008C3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Обследование детей, консультирование детей и их родителей (законных представителей) специалистами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осуществляется бесплатно.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возглавляет руководитель, который назначается директором МБОУ «</w:t>
      </w:r>
      <w:r w:rsid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после согласования кандидатуры в Управлении образования администрации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92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 отсутствия руководителя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(отпуск, болезнь, командировка) его обязанности исполняет лицо, назначенное приказом </w:t>
      </w:r>
      <w:r w:rsidR="002C0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05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письменного согласования с начальником Управления образования 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92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приобретает соответствующие права и несет ответственность за качество и своевременное исполнение возложенных на него обязанностей с момента подписания приказа </w:t>
      </w:r>
      <w:r w:rsidR="002C05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 w:rsid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590C16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состав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входят следующие специалисты: педагог-психолог, учитель-дефектолог (</w:t>
      </w:r>
      <w:proofErr w:type="spell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</w:t>
      </w:r>
      <w:proofErr w:type="spellEnd"/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учитель-логопед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659" w:rsidRPr="00A729F0" w:rsidRDefault="00342659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 работает в составе ТПМПК по договору (Приложение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заработной платы по месту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деятельности на период работы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 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подчиняются непосредственно руководителю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ПМПК.</w:t>
      </w:r>
    </w:p>
    <w:p w:rsidR="00590C16" w:rsidRPr="00D37F02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и специалисты </w:t>
      </w:r>
      <w:r w:rsidR="005F24C3"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являются штатными сотрудниками МБОУ «</w:t>
      </w:r>
      <w:r w:rsidR="00D37F02"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утвер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ждается штатным расписанием МБ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после письменного согласования с Управлением образования администрации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92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Персональный состав и порядок работы </w:t>
      </w:r>
      <w:r w:rsidR="002C05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утверждается Управлением образования администрации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</w:t>
      </w:r>
      <w:r w:rsidR="002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24C3" w:rsidRPr="00D37F02" w:rsidRDefault="00590C16" w:rsidP="00342659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в состав </w:t>
      </w:r>
      <w:r w:rsidR="005F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включаются и другие специалисты (учителя-дефектологи (по соответствующему профилю: тифлопедагог, сурдопедагог), социальный педагог, педиатр, невролог, офтальмолог, отоларинголог, ортопед и другие.</w:t>
      </w:r>
      <w:proofErr w:type="gramEnd"/>
      <w:r w:rsidR="002C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могут привлекаться для работы в </w:t>
      </w:r>
      <w:r w:rsidR="002C05A6"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на условиях почасовой оплаты или на основании </w:t>
      </w:r>
      <w:proofErr w:type="gramStart"/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Управления образования администрации </w:t>
      </w:r>
      <w:r w:rsidR="005F24C3"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</w:t>
      </w:r>
      <w:proofErr w:type="gramEnd"/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сохранением заработной платы по месту их основной деятельности на период работы в </w:t>
      </w:r>
      <w:r w:rsidR="002C05A6"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Специалистами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могут быть лица, имеющие необходимую профессионально-психологическую, профессионально-педагогическую или профессионально-медицинскую квалификацию, соответствующую требованиям квалификационных характеристик по должности и полученной специальности и подтвержденную документами об образовании.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342659"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имеет печать и бланки со своим наименованием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Для проведения обследования ребенка его родители (законные представители) предъявляют в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заявление о проведении или согласие на проведение обследования ребенка в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заключение (заключения)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 результатах ранее проведенного обследования ребенка (при наличии);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характеристику </w:t>
      </w:r>
      <w:proofErr w:type="gram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выданную образовательной организацией (для обучающихся образовательных организаций);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проведение обследования ребенка в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осуществляется при подаче документов.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в 5-дневный срок с момента подачи документов для проведения обследования. Предельный срок проведения обследования ребенка с момента поступления документов, указанных в п. 3.10 Положения о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ПМПК, составляет три месяца.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Обследование детей проводится в помещениях, где размещается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Обследование детей проводится каждым специалистом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индивидуально или несколькими специалистами одновременно. Состав специалистов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 При решении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 дополнительном обследовании оно проводится в другой день.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В ходе обследования ребенка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протокол, в котором указываются сведения о ребенке, специалистах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3.15. В заключении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ПМПК, заполненном на </w:t>
      </w:r>
      <w:proofErr w:type="gram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бланке, подписанном руководителем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указываются</w:t>
      </w:r>
      <w:proofErr w:type="gramEnd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результатов обследования и вынесение заключения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производятся в отсутствие детей.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Протокол и заключение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оформляются в день проведения обследования, подписываются специалистами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ПМПК, проводившими обследование, и руководителем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(лицом, исполняющим его обязанности) и </w:t>
      </w:r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заверяются печатью </w:t>
      </w:r>
      <w:r w:rsidR="00342659"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срок оформления протокола и заключения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продлевается, но не более чем на 5 рабочих дней со дня проведения обследования.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Заключение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носит для родителей (законных представителей) детей рекомендательный характер.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родителями (законными представителями) детей заключение </w:t>
      </w:r>
      <w:r w:rsidR="0034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является основанием для обращения в Управление образования администрации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получения направления в образовательные организации, реализующие адаптированные образовательные программы и имеющие условия для обучения и воспитания детей, рекомендованные в заключении.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детей в указанные организации, классы (группы) производится только с согласия родителей (законных представителей) детей.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действительно для представления в Управление образования администрации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</w:t>
      </w:r>
      <w:r w:rsidR="0046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календарного года с даты его подписания.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ведется следующая документация: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журнал записи детей на обследование;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журнал учета детей, прошедших обследование;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карта ребенка, прошедшего обследование;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протокол обследования ребенка (далее - протокол);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годовой и </w:t>
      </w:r>
      <w:proofErr w:type="gramStart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месячный</w:t>
      </w:r>
      <w:proofErr w:type="gramEnd"/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работы;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отчет о работе за год.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указанные в подпунктах "а", "б", "д" и "е" настоящего пункта, хранятся не менее 5 лет после окончания их ведения.</w:t>
      </w:r>
    </w:p>
    <w:p w:rsidR="00590C16" w:rsidRPr="00A729F0" w:rsidRDefault="00590C16" w:rsidP="008C3810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"в" и "г" настоящего пункта, хранятся не менее 10 лет после достижения детьми возраста 18 лет.</w:t>
      </w:r>
    </w:p>
    <w:p w:rsidR="00590C16" w:rsidRPr="00A729F0" w:rsidRDefault="00590C16" w:rsidP="00EB6662">
      <w:pPr>
        <w:spacing w:after="195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Работники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имеют право:</w:t>
      </w:r>
    </w:p>
    <w:p w:rsidR="00590C16" w:rsidRPr="00A729F0" w:rsidRDefault="00590C16" w:rsidP="00EB66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свою профессиональную честь и достоинство;</w:t>
      </w:r>
    </w:p>
    <w:p w:rsidR="00590C16" w:rsidRPr="00A729F0" w:rsidRDefault="00590C16" w:rsidP="00EB66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выбирать и использовать диагностические и коррекционные методики;</w:t>
      </w:r>
    </w:p>
    <w:p w:rsidR="00590C16" w:rsidRPr="00A729F0" w:rsidRDefault="00590C16" w:rsidP="00EB66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свою квалификацию не реже, чем один раз в пять лет, за счет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МБ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A559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90C16" w:rsidRPr="00A729F0" w:rsidRDefault="00590C16" w:rsidP="0095041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социальные льготы и гарантии, установленные законодательством Российской Федерации, а также на дополнительные льготы, предоставляемые в регионе педагогическим и медицинским работникам;</w:t>
      </w:r>
    </w:p>
    <w:p w:rsidR="00590C16" w:rsidRPr="00A729F0" w:rsidRDefault="00590C16" w:rsidP="0095041D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590C16" w:rsidRPr="00A729F0" w:rsidRDefault="00590C16" w:rsidP="00EB66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мониторинг учета рекомендаций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детей;</w:t>
      </w:r>
    </w:p>
    <w:p w:rsidR="00590C16" w:rsidRPr="00A729F0" w:rsidRDefault="00590C16" w:rsidP="00EB66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Управление образования администрации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вопросам совершенствования деятельности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ПМПК, по развитию сети общеобразовательных организаций, реализующих адаптированные образовательные программы, и организации услуг для детей с ограниченными возможностями здоровья.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обязана:</w:t>
      </w:r>
    </w:p>
    <w:p w:rsidR="00590C16" w:rsidRPr="00A729F0" w:rsidRDefault="00590C16" w:rsidP="00EB66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в своей деятельности профессиональными, этическими принципами и нравственными нормами, подчиняя их интересам детей и их семей;</w:t>
      </w:r>
    </w:p>
    <w:p w:rsidR="00590C16" w:rsidRPr="00A729F0" w:rsidRDefault="00590C16" w:rsidP="00EB66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 всеми законными средствами на любом профессиональном, общественном и государственном уровне права и интересы детей и семей, обращающихся в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ПМПК;</w:t>
      </w:r>
    </w:p>
    <w:p w:rsidR="00590C16" w:rsidRPr="00A729F0" w:rsidRDefault="00590C16" w:rsidP="00EB66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(в рамках, предусмотренных законодательством Российской Федерации) государственным и негосударственным организациям сведения, необходимые для оказания помощи детям, обследованным и (или) находящимся под наблюдением в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ПМПК;</w:t>
      </w:r>
    </w:p>
    <w:p w:rsidR="00590C16" w:rsidRPr="00A729F0" w:rsidRDefault="00590C16" w:rsidP="00EB66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 соответствии с должностными инструкциями возложенные на них обязанности;</w:t>
      </w:r>
    </w:p>
    <w:p w:rsidR="00590C16" w:rsidRPr="00A729F0" w:rsidRDefault="00590C16" w:rsidP="00EB66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родителей (законных представителей) детей об основных направлениях деятельности, месте нахождения, порядке и графике работы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ПМПК;</w:t>
      </w:r>
    </w:p>
    <w:p w:rsidR="00590C16" w:rsidRPr="00A729F0" w:rsidRDefault="00590C16" w:rsidP="00EB66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детям, самостоятельно обратившимся в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Руководитель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имеет право:</w:t>
      </w:r>
    </w:p>
    <w:p w:rsidR="00590C16" w:rsidRPr="00A729F0" w:rsidRDefault="00590C16" w:rsidP="00EB66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получать от подразделений Управления образования администрации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образовательных учреждений материалы, необходимые для выполнения функций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ПМПК;</w:t>
      </w:r>
    </w:p>
    <w:p w:rsidR="00590C16" w:rsidRPr="00A729F0" w:rsidRDefault="00590C16" w:rsidP="00EB66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перед руководством Управления образования администрации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Чесменского муниципального района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проведения совещаний руководящих работников и специалистов подразделений Управления образования и образовательных учреждений для обсуждения вопросов, входящих в компетенцию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ПМПК;</w:t>
      </w:r>
    </w:p>
    <w:p w:rsidR="00590C16" w:rsidRPr="00A729F0" w:rsidRDefault="00590C16" w:rsidP="00EB66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установленном порядке деловые связи с предприятиями, организациями, учреждениями в целях реализации поставленных задач.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Информация о проведении обследования детей в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ПМПК, результаты обследования, а также иная информация, связанная с обследованием детей в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Родители имеют право: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присутствовать при обследовании детей в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ПМПК, обсуждении результатов обследования и вынесении </w:t>
      </w:r>
      <w:r w:rsidR="009504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заключения, высказывать свое мнение относительно рекомендаций по организации обучения и воспитания детей;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получать консультации специалистов </w:t>
      </w:r>
      <w:r w:rsidR="00BC5D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ПМПК по вопросам обследования детей в </w:t>
      </w:r>
      <w:r w:rsidR="00BC5D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и оказания им психолого-медико-педагогической помощи, в том числе информацию о своих правах и правах детей;</w:t>
      </w:r>
    </w:p>
    <w:p w:rsidR="00590C16" w:rsidRPr="00A729F0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случае несогласия с заключением </w:t>
      </w:r>
      <w:r w:rsidR="00BC5D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72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обжаловать его в центральной комиссии.</w:t>
      </w:r>
    </w:p>
    <w:p w:rsidR="00590C16" w:rsidRPr="00816185" w:rsidRDefault="00590C16" w:rsidP="008C3810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Заработная плата </w:t>
      </w:r>
      <w:r w:rsidR="00BC5D1D"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(должностные оклады) работниковТ</w:t>
      </w: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устанавливается на основе Положения</w:t>
      </w:r>
      <w:r w:rsidR="00BC5D1D"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работников МБ</w:t>
      </w: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A55932"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виды и размеры надбавок, доплат и других выплат стимулирующего характера осуществляются в пределах средств, направляемых на оплату труда. Доплаты к должностному окладу устанавливаются работникам </w:t>
      </w:r>
      <w:r w:rsidR="00BC5D1D"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как работникам учреждения, работающим с детьми, имеющими ограниченные возможности здоровья, в соответствии с действующим законодательством.</w:t>
      </w:r>
      <w:bookmarkStart w:id="0" w:name="_GoBack"/>
      <w:bookmarkEnd w:id="0"/>
    </w:p>
    <w:p w:rsidR="00590C16" w:rsidRPr="00816185" w:rsidRDefault="00590C16" w:rsidP="00EB6662">
      <w:pPr>
        <w:spacing w:after="195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Имущество и средства </w:t>
      </w:r>
      <w:r w:rsidR="00BC5D1D" w:rsidRPr="00816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8161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ПМПК</w:t>
      </w:r>
    </w:p>
    <w:p w:rsidR="00590C16" w:rsidRPr="00816185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Собственником имущества </w:t>
      </w:r>
      <w:r w:rsidR="00BC5D1D"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является МБОУ «</w:t>
      </w:r>
      <w:r w:rsidR="00A55932"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0C16" w:rsidRPr="00816185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BC5D1D"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располагается в отдельном помещении и обеспечивается руководителем МБОУ «</w:t>
      </w:r>
      <w:r w:rsidR="00A55932"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необходимым оборудованием, современными техническими средствами, диагностическими пособиями, справочно-методической литературой и канцелярскими товарами.</w:t>
      </w:r>
    </w:p>
    <w:p w:rsidR="00590C16" w:rsidRPr="00816185" w:rsidRDefault="00590C16" w:rsidP="00EB6662">
      <w:pPr>
        <w:spacing w:after="195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5.3.Контроль сохранности и эффективности использования имущества </w:t>
      </w:r>
      <w:r w:rsidR="00BC5D1D"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осуществляет МБОУ «</w:t>
      </w:r>
      <w:r w:rsidR="00A55932"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Чесменская СОШ № 1</w:t>
      </w:r>
      <w:r w:rsidRPr="008161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3824" w:rsidRPr="00816185" w:rsidRDefault="00333584" w:rsidP="00EB6662">
      <w:pPr>
        <w:rPr>
          <w:rFonts w:ascii="Times New Roman" w:hAnsi="Times New Roman" w:cs="Times New Roman"/>
          <w:sz w:val="24"/>
          <w:szCs w:val="24"/>
        </w:rPr>
      </w:pPr>
    </w:p>
    <w:sectPr w:rsidR="00173824" w:rsidRPr="00816185" w:rsidSect="0086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8D3"/>
    <w:multiLevelType w:val="multilevel"/>
    <w:tmpl w:val="FEF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619B9"/>
    <w:multiLevelType w:val="multilevel"/>
    <w:tmpl w:val="0238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E6870"/>
    <w:multiLevelType w:val="multilevel"/>
    <w:tmpl w:val="B22A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F6395"/>
    <w:multiLevelType w:val="multilevel"/>
    <w:tmpl w:val="257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C16"/>
    <w:rsid w:val="000119BD"/>
    <w:rsid w:val="000E3317"/>
    <w:rsid w:val="00280116"/>
    <w:rsid w:val="002C05A6"/>
    <w:rsid w:val="002D59DA"/>
    <w:rsid w:val="00333584"/>
    <w:rsid w:val="00342659"/>
    <w:rsid w:val="003C269D"/>
    <w:rsid w:val="00461273"/>
    <w:rsid w:val="00590C16"/>
    <w:rsid w:val="005E4FCC"/>
    <w:rsid w:val="005F24C3"/>
    <w:rsid w:val="0079521C"/>
    <w:rsid w:val="00816185"/>
    <w:rsid w:val="00866FFC"/>
    <w:rsid w:val="008C3810"/>
    <w:rsid w:val="0092589E"/>
    <w:rsid w:val="0095041D"/>
    <w:rsid w:val="009934D5"/>
    <w:rsid w:val="00A55932"/>
    <w:rsid w:val="00A729F0"/>
    <w:rsid w:val="00B4011A"/>
    <w:rsid w:val="00BC5D1D"/>
    <w:rsid w:val="00C6531E"/>
    <w:rsid w:val="00D247E1"/>
    <w:rsid w:val="00D37F02"/>
    <w:rsid w:val="00D502B3"/>
    <w:rsid w:val="00E7443B"/>
    <w:rsid w:val="00E8450F"/>
    <w:rsid w:val="00EB6662"/>
    <w:rsid w:val="00F8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no-ozersk.ru/node/3719" TargetMode="External"/><Relationship Id="rId5" Type="http://schemas.openxmlformats.org/officeDocument/2006/relationships/hyperlink" Target="http://gorono-ozersk.ru/node/371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Мамик</dc:creator>
  <cp:lastModifiedBy>Светлана Евгеньевна</cp:lastModifiedBy>
  <cp:revision>13</cp:revision>
  <cp:lastPrinted>2020-03-20T07:48:00Z</cp:lastPrinted>
  <dcterms:created xsi:type="dcterms:W3CDTF">2020-03-12T14:52:00Z</dcterms:created>
  <dcterms:modified xsi:type="dcterms:W3CDTF">2021-02-03T09:56:00Z</dcterms:modified>
</cp:coreProperties>
</file>